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92" w:rsidRDefault="00975592" w:rsidP="005E5355">
      <w:pPr>
        <w:jc w:val="center"/>
        <w:rPr>
          <w:b/>
          <w:sz w:val="32"/>
          <w:szCs w:val="32"/>
        </w:rPr>
      </w:pPr>
      <w:r w:rsidRPr="00150682">
        <w:rPr>
          <w:b/>
          <w:sz w:val="32"/>
          <w:szCs w:val="32"/>
        </w:rPr>
        <w:t>For Those Interested In Pool…</w:t>
      </w:r>
    </w:p>
    <w:p w:rsidR="006A1017" w:rsidRDefault="006A1017" w:rsidP="005E5355">
      <w:pPr>
        <w:jc w:val="center"/>
      </w:pPr>
    </w:p>
    <w:p w:rsidR="00787330" w:rsidRPr="006A1017" w:rsidRDefault="00787330">
      <w:pPr>
        <w:rPr>
          <w:sz w:val="22"/>
          <w:szCs w:val="22"/>
        </w:rPr>
      </w:pPr>
      <w:r w:rsidRPr="006A1017">
        <w:rPr>
          <w:sz w:val="22"/>
          <w:szCs w:val="22"/>
        </w:rPr>
        <w:t xml:space="preserve">Eight-ball is the most </w:t>
      </w:r>
      <w:r w:rsidR="009640AB" w:rsidRPr="006A1017">
        <w:rPr>
          <w:sz w:val="22"/>
          <w:szCs w:val="22"/>
        </w:rPr>
        <w:t>well-known</w:t>
      </w:r>
      <w:r w:rsidRPr="006A1017">
        <w:rPr>
          <w:sz w:val="22"/>
          <w:szCs w:val="22"/>
        </w:rPr>
        <w:t xml:space="preserve"> pocket billiards game in the world. However, it also has the most varying set of rules </w:t>
      </w:r>
      <w:r w:rsidR="00450697" w:rsidRPr="006A1017">
        <w:rPr>
          <w:sz w:val="22"/>
          <w:szCs w:val="22"/>
        </w:rPr>
        <w:t>of</w:t>
      </w:r>
      <w:r w:rsidRPr="006A1017">
        <w:rPr>
          <w:sz w:val="22"/>
          <w:szCs w:val="22"/>
        </w:rPr>
        <w:t xml:space="preserve"> any game. Compared to football, tennis, and even golf, cue sports as a whole is not recognized as a popular sport in the U.S. The lack of media coverage results in a loose wor</w:t>
      </w:r>
      <w:r w:rsidR="00405AD0" w:rsidRPr="006A1017">
        <w:rPr>
          <w:sz w:val="22"/>
          <w:szCs w:val="22"/>
        </w:rPr>
        <w:t xml:space="preserve">d-of-mouth education of the game that </w:t>
      </w:r>
      <w:r w:rsidRPr="006A1017">
        <w:rPr>
          <w:sz w:val="22"/>
          <w:szCs w:val="22"/>
        </w:rPr>
        <w:t>varies from region to region.</w:t>
      </w:r>
    </w:p>
    <w:p w:rsidR="00405AD0" w:rsidRPr="006A1017" w:rsidRDefault="00405AD0">
      <w:pPr>
        <w:rPr>
          <w:sz w:val="22"/>
          <w:szCs w:val="22"/>
        </w:rPr>
      </w:pPr>
    </w:p>
    <w:p w:rsidR="00EC3914" w:rsidRPr="006A1017" w:rsidRDefault="00405AD0">
      <w:pPr>
        <w:rPr>
          <w:sz w:val="22"/>
          <w:szCs w:val="22"/>
        </w:rPr>
      </w:pPr>
      <w:r w:rsidRPr="006A1017">
        <w:rPr>
          <w:sz w:val="22"/>
          <w:szCs w:val="22"/>
        </w:rPr>
        <w:t xml:space="preserve">Many may not know that there </w:t>
      </w:r>
      <w:r w:rsidRPr="006A1017">
        <w:rPr>
          <w:sz w:val="22"/>
          <w:szCs w:val="22"/>
          <w:u w:val="single"/>
        </w:rPr>
        <w:t>does</w:t>
      </w:r>
      <w:r w:rsidRPr="006A1017">
        <w:rPr>
          <w:sz w:val="22"/>
          <w:szCs w:val="22"/>
        </w:rPr>
        <w:t xml:space="preserve"> exist a World Standardized set of rules for eight-ball</w:t>
      </w:r>
      <w:r w:rsidR="00450697" w:rsidRPr="006A1017">
        <w:rPr>
          <w:sz w:val="22"/>
          <w:szCs w:val="22"/>
        </w:rPr>
        <w:t>, as well as many other pool games</w:t>
      </w:r>
      <w:r w:rsidRPr="006A1017">
        <w:rPr>
          <w:sz w:val="22"/>
          <w:szCs w:val="22"/>
        </w:rPr>
        <w:t xml:space="preserve">. </w:t>
      </w:r>
      <w:r w:rsidR="00D23EC1" w:rsidRPr="006A1017">
        <w:rPr>
          <w:sz w:val="22"/>
          <w:szCs w:val="22"/>
        </w:rPr>
        <w:t xml:space="preserve">Governed by the </w:t>
      </w:r>
      <w:r w:rsidR="00D23EC1" w:rsidRPr="006A1017">
        <w:rPr>
          <w:b/>
          <w:sz w:val="22"/>
          <w:szCs w:val="22"/>
        </w:rPr>
        <w:t xml:space="preserve">World Pool-Billiard Association </w:t>
      </w:r>
      <w:r w:rsidR="00D23EC1" w:rsidRPr="006A1017">
        <w:rPr>
          <w:sz w:val="22"/>
          <w:szCs w:val="22"/>
        </w:rPr>
        <w:t>(</w:t>
      </w:r>
      <w:r w:rsidR="00D23EC1" w:rsidRPr="006A1017">
        <w:rPr>
          <w:b/>
          <w:sz w:val="22"/>
          <w:szCs w:val="22"/>
        </w:rPr>
        <w:t>www.wpa-pool.com</w:t>
      </w:r>
      <w:r w:rsidR="00D23EC1" w:rsidRPr="006A1017">
        <w:rPr>
          <w:sz w:val="22"/>
          <w:szCs w:val="22"/>
        </w:rPr>
        <w:t xml:space="preserve">), the </w:t>
      </w:r>
      <w:r w:rsidR="005E5355" w:rsidRPr="006A1017">
        <w:rPr>
          <w:sz w:val="22"/>
          <w:szCs w:val="22"/>
        </w:rPr>
        <w:t xml:space="preserve">common core, the </w:t>
      </w:r>
      <w:r w:rsidR="00450697" w:rsidRPr="006A1017">
        <w:rPr>
          <w:b/>
          <w:sz w:val="22"/>
          <w:szCs w:val="22"/>
          <w:u w:val="single"/>
        </w:rPr>
        <w:t>General Rules of Play</w:t>
      </w:r>
      <w:r w:rsidR="005E5355" w:rsidRPr="006A1017">
        <w:rPr>
          <w:sz w:val="22"/>
          <w:szCs w:val="22"/>
        </w:rPr>
        <w:t>, is used in tournaments, leagues, and professional competitions throughout the world.</w:t>
      </w:r>
      <w:r w:rsidR="00EC3914" w:rsidRPr="006A1017">
        <w:rPr>
          <w:sz w:val="22"/>
          <w:szCs w:val="22"/>
        </w:rPr>
        <w:br/>
      </w:r>
    </w:p>
    <w:p w:rsidR="003A3E15" w:rsidRPr="003A3E15" w:rsidRDefault="0013106F" w:rsidP="003A3E15">
      <w:pPr>
        <w:jc w:val="center"/>
        <w:rPr>
          <w:color w:val="C00000"/>
        </w:rPr>
      </w:pPr>
      <w:r w:rsidRPr="003A3E15">
        <w:rPr>
          <w:color w:val="C00000"/>
        </w:rPr>
        <w:t>Some i</w:t>
      </w:r>
      <w:r w:rsidR="00450697" w:rsidRPr="003A3E15">
        <w:rPr>
          <w:color w:val="C00000"/>
        </w:rPr>
        <w:t xml:space="preserve">mportant </w:t>
      </w:r>
      <w:r w:rsidR="00CA4FF6">
        <w:rPr>
          <w:color w:val="C00000"/>
        </w:rPr>
        <w:t>contradictions</w:t>
      </w:r>
      <w:r w:rsidRPr="003A3E15">
        <w:rPr>
          <w:color w:val="C00000"/>
        </w:rPr>
        <w:t xml:space="preserve"> </w:t>
      </w:r>
      <w:r w:rsidR="00CA4FF6">
        <w:rPr>
          <w:color w:val="C00000"/>
        </w:rPr>
        <w:t>to</w:t>
      </w:r>
      <w:r w:rsidRPr="003A3E15">
        <w:rPr>
          <w:color w:val="C00000"/>
        </w:rPr>
        <w:t xml:space="preserve"> </w:t>
      </w:r>
      <w:r w:rsidR="00D23EC1" w:rsidRPr="003A3E15">
        <w:rPr>
          <w:b/>
          <w:color w:val="C00000"/>
        </w:rPr>
        <w:t>bar-room rules</w:t>
      </w:r>
      <w:r w:rsidR="003A3E15" w:rsidRPr="003A3E15">
        <w:rPr>
          <w:color w:val="C00000"/>
        </w:rPr>
        <w:t xml:space="preserve"> are listed below</w:t>
      </w:r>
    </w:p>
    <w:p w:rsidR="00867255" w:rsidRDefault="00867255"/>
    <w:p w:rsidR="00867255" w:rsidRPr="00EC3914" w:rsidRDefault="00867255" w:rsidP="00EC3914">
      <w:pPr>
        <w:pStyle w:val="ListParagraph"/>
        <w:numPr>
          <w:ilvl w:val="0"/>
          <w:numId w:val="1"/>
        </w:numPr>
        <w:rPr>
          <w:u w:val="single"/>
        </w:rPr>
      </w:pPr>
      <w:r w:rsidRPr="00EC3914">
        <w:rPr>
          <w:u w:val="single"/>
        </w:rPr>
        <w:t>STANDARD CALL SHOT (1.6)</w:t>
      </w:r>
    </w:p>
    <w:p w:rsidR="00867255" w:rsidRDefault="00867255"/>
    <w:p w:rsidR="00867255" w:rsidRDefault="00867255">
      <w:r>
        <w:t xml:space="preserve">The intended ball and pocket must be indicated (if not obvious) for each shot. </w:t>
      </w:r>
      <w:r w:rsidRPr="00867255">
        <w:rPr>
          <w:b/>
          <w:u w:val="single"/>
        </w:rPr>
        <w:t>Details of the shot, such as cushions struck or other balls contacted or pocketed are irrelevant</w:t>
      </w:r>
      <w:r>
        <w:t xml:space="preserve">. Only one </w:t>
      </w:r>
      <w:r w:rsidR="00852AFE">
        <w:t>ball may be called on each shot. Turn passes to the opponent on failure to pocket the intended ball.</w:t>
      </w:r>
    </w:p>
    <w:p w:rsidR="00867255" w:rsidRDefault="00867255"/>
    <w:p w:rsidR="00D23EC1" w:rsidRPr="00B82825" w:rsidRDefault="008C448B" w:rsidP="00EC3914">
      <w:pPr>
        <w:pStyle w:val="ListParagraph"/>
        <w:numPr>
          <w:ilvl w:val="0"/>
          <w:numId w:val="1"/>
        </w:numPr>
      </w:pPr>
      <w:r w:rsidRPr="00EC3914">
        <w:rPr>
          <w:b/>
          <w:u w:val="single"/>
        </w:rPr>
        <w:t>BALL IN HAND</w:t>
      </w:r>
      <w:r w:rsidR="00B82825" w:rsidRPr="00EC3914">
        <w:rPr>
          <w:b/>
          <w:u w:val="single"/>
        </w:rPr>
        <w:t xml:space="preserve"> </w:t>
      </w:r>
      <w:r w:rsidR="00B82825" w:rsidRPr="00EC3914">
        <w:rPr>
          <w:u w:val="single"/>
        </w:rPr>
        <w:t>(1.5)</w:t>
      </w:r>
    </w:p>
    <w:p w:rsidR="008C448B" w:rsidRDefault="008C448B"/>
    <w:p w:rsidR="008C448B" w:rsidRDefault="008C448B">
      <w:r>
        <w:t xml:space="preserve">The shooter may place the cue ball </w:t>
      </w:r>
      <w:r w:rsidRPr="00F20FBA">
        <w:rPr>
          <w:b/>
        </w:rPr>
        <w:t>anywhere</w:t>
      </w:r>
      <w:r w:rsidR="00F01369">
        <w:t xml:space="preserve"> </w:t>
      </w:r>
      <w:r>
        <w:t xml:space="preserve">on the </w:t>
      </w:r>
      <w:r w:rsidR="00F01369">
        <w:t>table</w:t>
      </w:r>
      <w:r w:rsidR="00D32F93">
        <w:t xml:space="preserve"> (not limited to behind the head string)</w:t>
      </w:r>
      <w:r>
        <w:t>.</w:t>
      </w:r>
    </w:p>
    <w:p w:rsidR="008C448B" w:rsidRPr="00D23EC1" w:rsidRDefault="008C448B"/>
    <w:p w:rsidR="00405AD0" w:rsidRPr="00EC3914" w:rsidRDefault="008C448B" w:rsidP="00EC3914">
      <w:pPr>
        <w:pStyle w:val="ListParagraph"/>
        <w:numPr>
          <w:ilvl w:val="0"/>
          <w:numId w:val="1"/>
        </w:numPr>
        <w:rPr>
          <w:u w:val="single"/>
        </w:rPr>
      </w:pPr>
      <w:r w:rsidRPr="00EC3914">
        <w:rPr>
          <w:u w:val="single"/>
        </w:rPr>
        <w:t xml:space="preserve">ALL FOULS RESULT IN </w:t>
      </w:r>
      <w:r w:rsidRPr="00EC3914">
        <w:rPr>
          <w:b/>
          <w:u w:val="single"/>
        </w:rPr>
        <w:t>BALL IN HAND</w:t>
      </w:r>
      <w:r w:rsidR="00B82825" w:rsidRPr="00EC3914">
        <w:rPr>
          <w:b/>
          <w:u w:val="single"/>
        </w:rPr>
        <w:t xml:space="preserve"> </w:t>
      </w:r>
      <w:r w:rsidR="00B82825" w:rsidRPr="00EC3914">
        <w:rPr>
          <w:u w:val="single"/>
        </w:rPr>
        <w:t>(3.9)</w:t>
      </w:r>
    </w:p>
    <w:p w:rsidR="00B82825" w:rsidRDefault="00B82825">
      <w:pPr>
        <w:rPr>
          <w:u w:val="single"/>
        </w:rPr>
      </w:pPr>
    </w:p>
    <w:p w:rsidR="00B82825" w:rsidRDefault="00B82825">
      <w:r>
        <w:t xml:space="preserve">If the shooter commits a foul, play passes to his opponent with </w:t>
      </w:r>
      <w:r w:rsidRPr="00F20FBA">
        <w:rPr>
          <w:b/>
        </w:rPr>
        <w:t>ball in hand</w:t>
      </w:r>
      <w:r>
        <w:t>.</w:t>
      </w:r>
      <w:r w:rsidR="0065311E">
        <w:t xml:space="preserve"> Scratches are fouls.</w:t>
      </w:r>
    </w:p>
    <w:p w:rsidR="00B82825" w:rsidRDefault="00B82825"/>
    <w:p w:rsidR="00B82825" w:rsidRPr="00EC3914" w:rsidRDefault="00B82825" w:rsidP="00EC3914">
      <w:pPr>
        <w:pStyle w:val="ListParagraph"/>
        <w:numPr>
          <w:ilvl w:val="0"/>
          <w:numId w:val="1"/>
        </w:numPr>
        <w:rPr>
          <w:u w:val="single"/>
        </w:rPr>
      </w:pPr>
      <w:r w:rsidRPr="00EC3914">
        <w:rPr>
          <w:b/>
          <w:u w:val="single"/>
        </w:rPr>
        <w:t>FOUL</w:t>
      </w:r>
      <w:r w:rsidRPr="00EC3914">
        <w:rPr>
          <w:u w:val="single"/>
        </w:rPr>
        <w:t>: WRONG BALL FIRST (6.2)</w:t>
      </w:r>
    </w:p>
    <w:p w:rsidR="00B82825" w:rsidRDefault="00B82825">
      <w:pPr>
        <w:rPr>
          <w:u w:val="single"/>
        </w:rPr>
      </w:pPr>
    </w:p>
    <w:p w:rsidR="00B82825" w:rsidRDefault="00B82825">
      <w:r>
        <w:t xml:space="preserve">It is a foul for the cue ball to </w:t>
      </w:r>
      <w:r w:rsidRPr="00B82825">
        <w:rPr>
          <w:b/>
        </w:rPr>
        <w:t>first</w:t>
      </w:r>
      <w:r>
        <w:t xml:space="preserve"> contact any other ball except the shooter’s object ball(s).</w:t>
      </w:r>
    </w:p>
    <w:p w:rsidR="00B82825" w:rsidRDefault="00B82825"/>
    <w:p w:rsidR="00B82825" w:rsidRPr="00EC3914" w:rsidRDefault="00B82825" w:rsidP="00EC3914">
      <w:pPr>
        <w:pStyle w:val="ListParagraph"/>
        <w:numPr>
          <w:ilvl w:val="0"/>
          <w:numId w:val="1"/>
        </w:numPr>
        <w:rPr>
          <w:u w:val="single"/>
        </w:rPr>
      </w:pPr>
      <w:r w:rsidRPr="00EC3914">
        <w:rPr>
          <w:b/>
          <w:u w:val="single"/>
        </w:rPr>
        <w:t>FOUL</w:t>
      </w:r>
      <w:r w:rsidRPr="00EC3914">
        <w:rPr>
          <w:u w:val="single"/>
        </w:rPr>
        <w:t>: NO RAIL AFTER CONTACT (6.3)</w:t>
      </w:r>
    </w:p>
    <w:p w:rsidR="00B82825" w:rsidRDefault="00B82825">
      <w:pPr>
        <w:rPr>
          <w:u w:val="single"/>
        </w:rPr>
      </w:pPr>
    </w:p>
    <w:p w:rsidR="00867255" w:rsidRDefault="003D13EB" w:rsidP="00F20FBA">
      <w:r>
        <w:t>T</w:t>
      </w:r>
      <w:r w:rsidR="00F20FBA">
        <w:t xml:space="preserve">he cue ball must </w:t>
      </w:r>
      <w:r w:rsidRPr="003D13EB">
        <w:rPr>
          <w:b/>
        </w:rPr>
        <w:t>first</w:t>
      </w:r>
      <w:r>
        <w:t xml:space="preserve"> </w:t>
      </w:r>
      <w:r w:rsidR="00F20FBA">
        <w:t xml:space="preserve">contact an object ball, </w:t>
      </w:r>
      <w:r w:rsidR="00F20FBA" w:rsidRPr="006C3F80">
        <w:rPr>
          <w:b/>
          <w:u w:val="single"/>
        </w:rPr>
        <w:t>and then</w:t>
      </w:r>
      <w:r w:rsidR="00F20FBA">
        <w:t xml:space="preserve"> at least one ball (cue ball or any object ball) must be driven into a </w:t>
      </w:r>
      <w:r w:rsidR="00F20FBA" w:rsidRPr="00F20FBA">
        <w:rPr>
          <w:b/>
        </w:rPr>
        <w:t>rail</w:t>
      </w:r>
      <w:r w:rsidR="00F20FBA">
        <w:t xml:space="preserve"> or </w:t>
      </w:r>
      <w:r w:rsidR="00F20FBA" w:rsidRPr="00F20FBA">
        <w:rPr>
          <w:b/>
        </w:rPr>
        <w:t>pocket</w:t>
      </w:r>
      <w:r w:rsidR="00F20FBA">
        <w:t>. Otherwise the shot is a foul.</w:t>
      </w:r>
    </w:p>
    <w:p w:rsidR="00AB3639" w:rsidRDefault="00AB3639" w:rsidP="00F20FBA"/>
    <w:p w:rsidR="0032770E" w:rsidRPr="003A3E15" w:rsidRDefault="0032770E" w:rsidP="003A3E15">
      <w:pPr>
        <w:jc w:val="center"/>
        <w:rPr>
          <w:color w:val="C00000"/>
        </w:rPr>
      </w:pPr>
      <w:r w:rsidRPr="003A3E15">
        <w:rPr>
          <w:b/>
          <w:color w:val="C00000"/>
        </w:rPr>
        <w:t>I’VE NEVER HEARD OF THIS. WHY SHOULD I PLAY THIS WAY?</w:t>
      </w:r>
    </w:p>
    <w:p w:rsidR="0032770E" w:rsidRDefault="0032770E" w:rsidP="00F20FBA"/>
    <w:p w:rsidR="003A3E15" w:rsidRPr="006A1017" w:rsidRDefault="00C44A80" w:rsidP="00F20FBA">
      <w:pPr>
        <w:rPr>
          <w:sz w:val="22"/>
          <w:szCs w:val="22"/>
        </w:rPr>
      </w:pPr>
      <w:r w:rsidRPr="006A1017">
        <w:rPr>
          <w:sz w:val="22"/>
          <w:szCs w:val="22"/>
        </w:rPr>
        <w:t xml:space="preserve">Pocketing balls </w:t>
      </w:r>
      <w:r w:rsidRPr="006A1017">
        <w:rPr>
          <w:b/>
          <w:sz w:val="22"/>
          <w:szCs w:val="22"/>
        </w:rPr>
        <w:t xml:space="preserve">is </w:t>
      </w:r>
      <w:r w:rsidR="002A2C99">
        <w:rPr>
          <w:b/>
          <w:sz w:val="22"/>
          <w:szCs w:val="22"/>
        </w:rPr>
        <w:t>not always</w:t>
      </w:r>
      <w:r w:rsidRPr="006A1017">
        <w:rPr>
          <w:b/>
          <w:sz w:val="22"/>
          <w:szCs w:val="22"/>
        </w:rPr>
        <w:t xml:space="preserve"> as important</w:t>
      </w:r>
      <w:r w:rsidRPr="006A1017">
        <w:rPr>
          <w:sz w:val="22"/>
          <w:szCs w:val="22"/>
        </w:rPr>
        <w:t xml:space="preserve"> as cue ball position. </w:t>
      </w:r>
      <w:r w:rsidR="00CA4EFB" w:rsidRPr="006A1017">
        <w:rPr>
          <w:sz w:val="22"/>
          <w:szCs w:val="22"/>
        </w:rPr>
        <w:t xml:space="preserve">Its often </w:t>
      </w:r>
      <w:r w:rsidRPr="006A1017">
        <w:rPr>
          <w:sz w:val="22"/>
          <w:szCs w:val="22"/>
        </w:rPr>
        <w:t xml:space="preserve">to your advantage </w:t>
      </w:r>
      <w:r w:rsidRPr="006A1017">
        <w:rPr>
          <w:b/>
          <w:sz w:val="22"/>
          <w:szCs w:val="22"/>
        </w:rPr>
        <w:t>NOT to sink one of your balls</w:t>
      </w:r>
      <w:r w:rsidRPr="006A1017">
        <w:rPr>
          <w:sz w:val="22"/>
          <w:szCs w:val="22"/>
        </w:rPr>
        <w:t xml:space="preserve"> (maybe its blocking your opponent or you simply don’t have a good shot).</w:t>
      </w:r>
      <w:r w:rsidR="00CA4EFB" w:rsidRPr="006A1017">
        <w:rPr>
          <w:sz w:val="22"/>
          <w:szCs w:val="22"/>
        </w:rPr>
        <w:t xml:space="preserve"> </w:t>
      </w:r>
      <w:r w:rsidRPr="006A1017">
        <w:rPr>
          <w:sz w:val="22"/>
          <w:szCs w:val="22"/>
        </w:rPr>
        <w:t>Blasting away at balls and using blind luck in hope that you’ll get another clean shot is a guaranteed way to lose control of the table, and the game.</w:t>
      </w:r>
    </w:p>
    <w:p w:rsidR="00CA4EFB" w:rsidRPr="006A1017" w:rsidRDefault="00CA4EFB" w:rsidP="00F20FBA">
      <w:pPr>
        <w:rPr>
          <w:sz w:val="22"/>
          <w:szCs w:val="22"/>
        </w:rPr>
      </w:pPr>
    </w:p>
    <w:p w:rsidR="00CA4EFB" w:rsidRPr="006A1017" w:rsidRDefault="00CA4EFB" w:rsidP="00F20FBA">
      <w:pPr>
        <w:rPr>
          <w:sz w:val="22"/>
          <w:szCs w:val="22"/>
        </w:rPr>
      </w:pPr>
      <w:r w:rsidRPr="006A1017">
        <w:rPr>
          <w:sz w:val="22"/>
          <w:szCs w:val="22"/>
        </w:rPr>
        <w:t xml:space="preserve">Instead, try </w:t>
      </w:r>
      <w:r w:rsidR="002A2C99">
        <w:rPr>
          <w:sz w:val="22"/>
          <w:szCs w:val="22"/>
        </w:rPr>
        <w:t xml:space="preserve">to </w:t>
      </w:r>
      <w:r w:rsidRPr="006A1017">
        <w:rPr>
          <w:sz w:val="22"/>
          <w:szCs w:val="22"/>
        </w:rPr>
        <w:t xml:space="preserve">leave the cue ball in a place where your opponent doesn’t have a good shot either. This is the defensive aspect of pool, and like any other game, is vital. </w:t>
      </w:r>
      <w:r w:rsidRPr="006A1017">
        <w:rPr>
          <w:b/>
          <w:sz w:val="22"/>
          <w:szCs w:val="22"/>
        </w:rPr>
        <w:t>Purely offensive players are missing out</w:t>
      </w:r>
      <w:r w:rsidR="006A1017">
        <w:rPr>
          <w:b/>
          <w:sz w:val="22"/>
          <w:szCs w:val="22"/>
        </w:rPr>
        <w:t>!</w:t>
      </w:r>
    </w:p>
    <w:p w:rsidR="003A3E15" w:rsidRPr="006A1017" w:rsidRDefault="003A3E15" w:rsidP="00F20FBA">
      <w:pPr>
        <w:rPr>
          <w:sz w:val="22"/>
          <w:szCs w:val="22"/>
        </w:rPr>
      </w:pPr>
    </w:p>
    <w:p w:rsidR="006A1017" w:rsidRPr="006A1017" w:rsidRDefault="003A3E15">
      <w:pPr>
        <w:rPr>
          <w:sz w:val="22"/>
          <w:szCs w:val="22"/>
        </w:rPr>
      </w:pPr>
      <w:r w:rsidRPr="006A1017">
        <w:rPr>
          <w:b/>
          <w:sz w:val="22"/>
          <w:szCs w:val="22"/>
        </w:rPr>
        <w:t>Bar-room rules do n</w:t>
      </w:r>
      <w:r w:rsidR="00CA4EFB" w:rsidRPr="006A1017">
        <w:rPr>
          <w:b/>
          <w:sz w:val="22"/>
          <w:szCs w:val="22"/>
        </w:rPr>
        <w:t>ot enforce penalties for fouls</w:t>
      </w:r>
      <w:r w:rsidR="00CA4EFB" w:rsidRPr="006A1017">
        <w:rPr>
          <w:sz w:val="22"/>
          <w:szCs w:val="22"/>
        </w:rPr>
        <w:t xml:space="preserve">, so players can simply tap the cue ball a few inches and leave no shot for the opponent. WPA rules ensure that both pocketing of balls and safety shots are fair. It also prevents arguments, demands better cue ball control, and will </w:t>
      </w:r>
      <w:r w:rsidR="00EA2071">
        <w:rPr>
          <w:sz w:val="22"/>
          <w:szCs w:val="22"/>
        </w:rPr>
        <w:t>help you become</w:t>
      </w:r>
      <w:r w:rsidR="00CA4EFB" w:rsidRPr="006A1017">
        <w:rPr>
          <w:sz w:val="22"/>
          <w:szCs w:val="22"/>
        </w:rPr>
        <w:t xml:space="preserve"> a better player. </w:t>
      </w:r>
      <w:r w:rsidR="00773864" w:rsidRPr="006A1017">
        <w:rPr>
          <w:sz w:val="22"/>
          <w:szCs w:val="22"/>
        </w:rPr>
        <w:t>For a</w:t>
      </w:r>
      <w:r w:rsidR="00C234B7" w:rsidRPr="006A1017">
        <w:rPr>
          <w:sz w:val="22"/>
          <w:szCs w:val="22"/>
        </w:rPr>
        <w:t xml:space="preserve">ny questions, please visit </w:t>
      </w:r>
      <w:r w:rsidR="00773864" w:rsidRPr="006A1017">
        <w:rPr>
          <w:b/>
          <w:sz w:val="22"/>
          <w:szCs w:val="22"/>
        </w:rPr>
        <w:t>www.wpa-pool.com</w:t>
      </w:r>
      <w:r w:rsidR="00B17EDA">
        <w:rPr>
          <w:b/>
          <w:sz w:val="22"/>
          <w:szCs w:val="22"/>
        </w:rPr>
        <w:t xml:space="preserve">, www.poolplayers.com, </w:t>
      </w:r>
      <w:r w:rsidR="00773864" w:rsidRPr="006A1017">
        <w:rPr>
          <w:sz w:val="22"/>
          <w:szCs w:val="22"/>
        </w:rPr>
        <w:t xml:space="preserve">and </w:t>
      </w:r>
      <w:r w:rsidR="00C234B7" w:rsidRPr="006A1017">
        <w:rPr>
          <w:b/>
          <w:sz w:val="22"/>
          <w:szCs w:val="22"/>
        </w:rPr>
        <w:t>www.azbilliards.com</w:t>
      </w:r>
      <w:r w:rsidR="00C234B7" w:rsidRPr="006A1017">
        <w:rPr>
          <w:sz w:val="22"/>
          <w:szCs w:val="22"/>
        </w:rPr>
        <w:t>.</w:t>
      </w:r>
      <w:r w:rsidR="00CA67AA" w:rsidRPr="006A1017">
        <w:rPr>
          <w:sz w:val="22"/>
          <w:szCs w:val="22"/>
        </w:rPr>
        <w:t xml:space="preserve"> Play smart!</w:t>
      </w:r>
    </w:p>
    <w:sectPr w:rsidR="006A1017" w:rsidRPr="006A1017" w:rsidSect="0032770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D9C" w:rsidRDefault="00C16D9C" w:rsidP="00EC3914">
      <w:r>
        <w:separator/>
      </w:r>
    </w:p>
  </w:endnote>
  <w:endnote w:type="continuationSeparator" w:id="0">
    <w:p w:rsidR="00C16D9C" w:rsidRDefault="00C16D9C" w:rsidP="00EC3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17" w:rsidRDefault="006A1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17" w:rsidRDefault="006A10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17" w:rsidRDefault="006A1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D9C" w:rsidRDefault="00C16D9C" w:rsidP="00EC3914">
      <w:r>
        <w:separator/>
      </w:r>
    </w:p>
  </w:footnote>
  <w:footnote w:type="continuationSeparator" w:id="0">
    <w:p w:rsidR="00C16D9C" w:rsidRDefault="00C16D9C" w:rsidP="00EC3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17" w:rsidRDefault="007750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2149610" o:spid="_x0000_s4122" type="#_x0000_t75" style="position:absolute;margin-left:0;margin-top:0;width:540pt;height:540pt;z-index:-251657216;mso-position-horizontal:center;mso-position-horizontal-relative:margin;mso-position-vertical:center;mso-position-vertical-relative:margin" o:allowincell="f">
          <v:imagedata r:id="rId1" o:title="STBBXB"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17" w:rsidRDefault="007750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2149611" o:spid="_x0000_s4123" type="#_x0000_t75" style="position:absolute;margin-left:0;margin-top:0;width:540pt;height:540pt;z-index:-251656192;mso-position-horizontal:center;mso-position-horizontal-relative:margin;mso-position-vertical:center;mso-position-vertical-relative:margin" o:allowincell="f">
          <v:imagedata r:id="rId1" o:title="STBBXB"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17" w:rsidRDefault="007750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2149609" o:spid="_x0000_s4121" type="#_x0000_t75" style="position:absolute;margin-left:0;margin-top:0;width:540pt;height:540pt;z-index:-251658240;mso-position-horizontal:center;mso-position-horizontal-relative:margin;mso-position-vertical:center;mso-position-vertical-relative:margin" o:allowincell="f">
          <v:imagedata r:id="rId1" o:title="STBBXB"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D2265"/>
    <w:multiLevelType w:val="hybridMultilevel"/>
    <w:tmpl w:val="87067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20"/>
  <w:displayHorizontalDrawingGridEvery w:val="2"/>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787330"/>
    <w:rsid w:val="00010E83"/>
    <w:rsid w:val="00083042"/>
    <w:rsid w:val="0013106F"/>
    <w:rsid w:val="00150682"/>
    <w:rsid w:val="00224557"/>
    <w:rsid w:val="002A2C99"/>
    <w:rsid w:val="002F2077"/>
    <w:rsid w:val="00321411"/>
    <w:rsid w:val="0032770E"/>
    <w:rsid w:val="003A3E15"/>
    <w:rsid w:val="003D13EB"/>
    <w:rsid w:val="00405AD0"/>
    <w:rsid w:val="00450697"/>
    <w:rsid w:val="004545FE"/>
    <w:rsid w:val="005249C1"/>
    <w:rsid w:val="005E5355"/>
    <w:rsid w:val="0065311E"/>
    <w:rsid w:val="006A1017"/>
    <w:rsid w:val="006C3F80"/>
    <w:rsid w:val="006D16B1"/>
    <w:rsid w:val="00726411"/>
    <w:rsid w:val="007459BF"/>
    <w:rsid w:val="00773864"/>
    <w:rsid w:val="007750E6"/>
    <w:rsid w:val="00787330"/>
    <w:rsid w:val="00852AFE"/>
    <w:rsid w:val="00867255"/>
    <w:rsid w:val="008C448B"/>
    <w:rsid w:val="009640AB"/>
    <w:rsid w:val="00975592"/>
    <w:rsid w:val="00A16C3C"/>
    <w:rsid w:val="00AB3639"/>
    <w:rsid w:val="00AC2642"/>
    <w:rsid w:val="00B17EDA"/>
    <w:rsid w:val="00B82825"/>
    <w:rsid w:val="00BA1537"/>
    <w:rsid w:val="00C16D9C"/>
    <w:rsid w:val="00C234B7"/>
    <w:rsid w:val="00C44A80"/>
    <w:rsid w:val="00C54ADF"/>
    <w:rsid w:val="00CA4EFB"/>
    <w:rsid w:val="00CA4FF6"/>
    <w:rsid w:val="00CA67AA"/>
    <w:rsid w:val="00D23EC1"/>
    <w:rsid w:val="00D32F93"/>
    <w:rsid w:val="00D41129"/>
    <w:rsid w:val="00EA2071"/>
    <w:rsid w:val="00EC3914"/>
    <w:rsid w:val="00F01369"/>
    <w:rsid w:val="00F20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EC1"/>
    <w:rPr>
      <w:color w:val="0000FF" w:themeColor="hyperlink"/>
      <w:u w:val="single"/>
    </w:rPr>
  </w:style>
  <w:style w:type="paragraph" w:styleId="Header">
    <w:name w:val="header"/>
    <w:basedOn w:val="Normal"/>
    <w:link w:val="HeaderChar"/>
    <w:uiPriority w:val="99"/>
    <w:semiHidden/>
    <w:unhideWhenUsed/>
    <w:rsid w:val="00EC3914"/>
    <w:pPr>
      <w:tabs>
        <w:tab w:val="center" w:pos="4680"/>
        <w:tab w:val="right" w:pos="9360"/>
      </w:tabs>
    </w:pPr>
  </w:style>
  <w:style w:type="character" w:customStyle="1" w:styleId="HeaderChar">
    <w:name w:val="Header Char"/>
    <w:basedOn w:val="DefaultParagraphFont"/>
    <w:link w:val="Header"/>
    <w:uiPriority w:val="99"/>
    <w:semiHidden/>
    <w:rsid w:val="00EC3914"/>
  </w:style>
  <w:style w:type="paragraph" w:styleId="Footer">
    <w:name w:val="footer"/>
    <w:basedOn w:val="Normal"/>
    <w:link w:val="FooterChar"/>
    <w:uiPriority w:val="99"/>
    <w:semiHidden/>
    <w:unhideWhenUsed/>
    <w:rsid w:val="00EC3914"/>
    <w:pPr>
      <w:tabs>
        <w:tab w:val="center" w:pos="4680"/>
        <w:tab w:val="right" w:pos="9360"/>
      </w:tabs>
    </w:pPr>
  </w:style>
  <w:style w:type="character" w:customStyle="1" w:styleId="FooterChar">
    <w:name w:val="Footer Char"/>
    <w:basedOn w:val="DefaultParagraphFont"/>
    <w:link w:val="Footer"/>
    <w:uiPriority w:val="99"/>
    <w:semiHidden/>
    <w:rsid w:val="00EC3914"/>
  </w:style>
  <w:style w:type="paragraph" w:styleId="ListParagraph">
    <w:name w:val="List Paragraph"/>
    <w:basedOn w:val="Normal"/>
    <w:uiPriority w:val="34"/>
    <w:qFormat/>
    <w:rsid w:val="00EC39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EC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18A2-A93B-42CD-A84D-73163AB7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Rhoades</dc:creator>
  <cp:keywords/>
  <dc:description/>
  <cp:lastModifiedBy>nathan.rhoades</cp:lastModifiedBy>
  <cp:revision>9</cp:revision>
  <cp:lastPrinted>2012-01-20T18:37:00Z</cp:lastPrinted>
  <dcterms:created xsi:type="dcterms:W3CDTF">2012-01-20T18:11:00Z</dcterms:created>
  <dcterms:modified xsi:type="dcterms:W3CDTF">2012-01-26T21:14:00Z</dcterms:modified>
</cp:coreProperties>
</file>